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E2D5" w14:textId="7BA0BE0A" w:rsidR="002F4E5A" w:rsidRDefault="0076261F" w:rsidP="00CE1D7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C83785">
        <w:rPr>
          <w:rFonts w:ascii="Times New Roman" w:hAnsi="Times New Roman" w:cs="Times New Roman"/>
          <w:b/>
          <w:bCs/>
        </w:rPr>
        <w:t>6.0</w:t>
      </w:r>
      <w:r>
        <w:rPr>
          <w:rFonts w:ascii="Times New Roman" w:hAnsi="Times New Roman" w:cs="Times New Roman"/>
          <w:b/>
          <w:bCs/>
        </w:rPr>
        <w:t>4</w:t>
      </w:r>
      <w:r w:rsidR="00C83785">
        <w:rPr>
          <w:rFonts w:ascii="Times New Roman" w:hAnsi="Times New Roman" w:cs="Times New Roman"/>
          <w:b/>
          <w:bCs/>
        </w:rPr>
        <w:t>.2024</w:t>
      </w:r>
    </w:p>
    <w:p w14:paraId="6B844DB7" w14:textId="1AD46102" w:rsidR="00101BEF" w:rsidRDefault="0076261F" w:rsidP="00CE1D7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апреля </w:t>
      </w:r>
      <w:r w:rsidR="00D267D7" w:rsidRPr="00D267D7">
        <w:rPr>
          <w:rFonts w:ascii="Times New Roman" w:hAnsi="Times New Roman" w:cs="Times New Roman"/>
        </w:rPr>
        <w:t>202</w:t>
      </w:r>
      <w:r w:rsidR="00C83785">
        <w:rPr>
          <w:rFonts w:ascii="Times New Roman" w:hAnsi="Times New Roman" w:cs="Times New Roman"/>
        </w:rPr>
        <w:t>4</w:t>
      </w:r>
      <w:r w:rsidR="002F4E5A" w:rsidRPr="00D267D7">
        <w:rPr>
          <w:rFonts w:ascii="Times New Roman" w:hAnsi="Times New Roman" w:cs="Times New Roman"/>
        </w:rPr>
        <w:t xml:space="preserve"> года, состоялось заседание Бюро </w:t>
      </w:r>
      <w:r w:rsidR="00101BEF">
        <w:rPr>
          <w:rFonts w:ascii="Times New Roman" w:hAnsi="Times New Roman" w:cs="Times New Roman"/>
        </w:rPr>
        <w:t>Исполкома</w:t>
      </w:r>
      <w:r w:rsidR="002F4E5A" w:rsidRPr="00D267D7">
        <w:rPr>
          <w:rFonts w:ascii="Times New Roman" w:hAnsi="Times New Roman" w:cs="Times New Roman"/>
        </w:rPr>
        <w:t xml:space="preserve"> ФКР, на котором принято решение о распределении целевых отчислении от азартных игр</w:t>
      </w:r>
      <w:r w:rsidR="00101BEF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>1</w:t>
      </w:r>
      <w:r w:rsidR="00101BEF">
        <w:rPr>
          <w:rFonts w:ascii="Times New Roman" w:hAnsi="Times New Roman" w:cs="Times New Roman"/>
        </w:rPr>
        <w:t xml:space="preserve"> кв. 202</w:t>
      </w:r>
      <w:r>
        <w:rPr>
          <w:rFonts w:ascii="Times New Roman" w:hAnsi="Times New Roman" w:cs="Times New Roman"/>
        </w:rPr>
        <w:t>4</w:t>
      </w:r>
      <w:r w:rsidR="00101BEF">
        <w:rPr>
          <w:rFonts w:ascii="Times New Roman" w:hAnsi="Times New Roman" w:cs="Times New Roman"/>
        </w:rPr>
        <w:t xml:space="preserve"> года в размере </w:t>
      </w:r>
      <w:r w:rsidRPr="0076261F">
        <w:rPr>
          <w:rFonts w:ascii="Times New Roman" w:hAnsi="Times New Roman" w:cs="Times New Roman"/>
        </w:rPr>
        <w:t>3 304</w:t>
      </w:r>
      <w:r>
        <w:rPr>
          <w:rFonts w:ascii="Times New Roman" w:hAnsi="Times New Roman" w:cs="Times New Roman"/>
        </w:rPr>
        <w:t> </w:t>
      </w:r>
      <w:r w:rsidRPr="0076261F">
        <w:rPr>
          <w:rFonts w:ascii="Times New Roman" w:hAnsi="Times New Roman" w:cs="Times New Roman"/>
        </w:rPr>
        <w:t>273</w:t>
      </w:r>
      <w:r>
        <w:rPr>
          <w:rFonts w:ascii="Times New Roman" w:hAnsi="Times New Roman" w:cs="Times New Roman"/>
        </w:rPr>
        <w:t>,</w:t>
      </w:r>
      <w:r w:rsidRPr="0076261F">
        <w:rPr>
          <w:rFonts w:ascii="Times New Roman" w:hAnsi="Times New Roman" w:cs="Times New Roman"/>
        </w:rPr>
        <w:t xml:space="preserve">07 </w:t>
      </w:r>
      <w:r w:rsidR="00101BEF">
        <w:rPr>
          <w:rFonts w:ascii="Times New Roman" w:hAnsi="Times New Roman" w:cs="Times New Roman"/>
        </w:rPr>
        <w:t>руб., в следующем порядке:</w:t>
      </w:r>
    </w:p>
    <w:p w14:paraId="5ADE1255" w14:textId="33F86E3E" w:rsidR="00101BEF" w:rsidRPr="00101BEF" w:rsidRDefault="00101BEF" w:rsidP="00101B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1BEF">
        <w:rPr>
          <w:rFonts w:ascii="Times New Roman" w:hAnsi="Times New Roman" w:cs="Times New Roman"/>
        </w:rPr>
        <w:t xml:space="preserve">1% - </w:t>
      </w:r>
      <w:r w:rsidR="0076261F" w:rsidRPr="0076261F">
        <w:rPr>
          <w:rFonts w:ascii="Times New Roman" w:hAnsi="Times New Roman" w:cs="Times New Roman"/>
        </w:rPr>
        <w:t>33</w:t>
      </w:r>
      <w:r w:rsidR="0076261F">
        <w:rPr>
          <w:rFonts w:ascii="Times New Roman" w:hAnsi="Times New Roman" w:cs="Times New Roman"/>
        </w:rPr>
        <w:t> </w:t>
      </w:r>
      <w:r w:rsidR="0076261F" w:rsidRPr="0076261F">
        <w:rPr>
          <w:rFonts w:ascii="Times New Roman" w:hAnsi="Times New Roman" w:cs="Times New Roman"/>
        </w:rPr>
        <w:t>042</w:t>
      </w:r>
      <w:r w:rsidR="0076261F">
        <w:rPr>
          <w:rFonts w:ascii="Times New Roman" w:hAnsi="Times New Roman" w:cs="Times New Roman"/>
        </w:rPr>
        <w:t>,</w:t>
      </w:r>
      <w:r w:rsidR="0076261F" w:rsidRPr="0076261F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 руб.</w:t>
      </w:r>
      <w:r w:rsidRPr="00101BEF">
        <w:rPr>
          <w:rFonts w:ascii="Times New Roman" w:hAnsi="Times New Roman" w:cs="Times New Roman"/>
        </w:rPr>
        <w:t xml:space="preserve"> направлены на финансирование мероприятий по развитию массового спорта.  </w:t>
      </w:r>
    </w:p>
    <w:p w14:paraId="147239D2" w14:textId="64E6C620" w:rsidR="00101BEF" w:rsidRPr="00101BEF" w:rsidRDefault="00101BEF" w:rsidP="00101B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1BEF">
        <w:rPr>
          <w:rFonts w:ascii="Times New Roman" w:hAnsi="Times New Roman" w:cs="Times New Roman"/>
        </w:rPr>
        <w:t xml:space="preserve">29% - </w:t>
      </w:r>
      <w:r w:rsidR="0074552C" w:rsidRPr="0074552C">
        <w:rPr>
          <w:rFonts w:ascii="Times New Roman" w:hAnsi="Times New Roman" w:cs="Times New Roman"/>
        </w:rPr>
        <w:t>958</w:t>
      </w:r>
      <w:r w:rsidR="0074552C">
        <w:rPr>
          <w:rFonts w:ascii="Times New Roman" w:hAnsi="Times New Roman" w:cs="Times New Roman"/>
        </w:rPr>
        <w:t> </w:t>
      </w:r>
      <w:r w:rsidR="0074552C" w:rsidRPr="0074552C">
        <w:rPr>
          <w:rFonts w:ascii="Times New Roman" w:hAnsi="Times New Roman" w:cs="Times New Roman"/>
        </w:rPr>
        <w:t>239</w:t>
      </w:r>
      <w:r w:rsidR="0074552C">
        <w:rPr>
          <w:rFonts w:ascii="Times New Roman" w:hAnsi="Times New Roman" w:cs="Times New Roman"/>
        </w:rPr>
        <w:t>,</w:t>
      </w:r>
      <w:r w:rsidR="0074552C" w:rsidRPr="0074552C">
        <w:rPr>
          <w:rFonts w:ascii="Times New Roman" w:hAnsi="Times New Roman" w:cs="Times New Roman"/>
        </w:rPr>
        <w:t>19</w:t>
      </w:r>
      <w:r w:rsidR="007455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  <w:r w:rsidRPr="00101BEF">
        <w:rPr>
          <w:rFonts w:ascii="Times New Roman" w:hAnsi="Times New Roman" w:cs="Times New Roman"/>
        </w:rPr>
        <w:t xml:space="preserve"> направлены на финансирование мероприятий по развитию детско-юношеского спорта.  </w:t>
      </w:r>
    </w:p>
    <w:p w14:paraId="7691D891" w14:textId="038B2CA7" w:rsidR="00101BEF" w:rsidRDefault="00101BEF" w:rsidP="00101B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1BEF">
        <w:rPr>
          <w:rFonts w:ascii="Times New Roman" w:hAnsi="Times New Roman" w:cs="Times New Roman"/>
        </w:rPr>
        <w:t xml:space="preserve">70% - </w:t>
      </w:r>
      <w:r w:rsidR="0074552C" w:rsidRPr="0074552C">
        <w:rPr>
          <w:rFonts w:ascii="Times New Roman" w:hAnsi="Times New Roman" w:cs="Times New Roman"/>
        </w:rPr>
        <w:t>2 312</w:t>
      </w:r>
      <w:r w:rsidR="0074552C">
        <w:rPr>
          <w:rFonts w:ascii="Times New Roman" w:hAnsi="Times New Roman" w:cs="Times New Roman"/>
        </w:rPr>
        <w:t> </w:t>
      </w:r>
      <w:r w:rsidR="0074552C" w:rsidRPr="0074552C">
        <w:rPr>
          <w:rFonts w:ascii="Times New Roman" w:hAnsi="Times New Roman" w:cs="Times New Roman"/>
        </w:rPr>
        <w:t>991</w:t>
      </w:r>
      <w:r w:rsidR="0074552C">
        <w:rPr>
          <w:rFonts w:ascii="Times New Roman" w:hAnsi="Times New Roman" w:cs="Times New Roman"/>
        </w:rPr>
        <w:t xml:space="preserve">,15 </w:t>
      </w:r>
      <w:r>
        <w:rPr>
          <w:rFonts w:ascii="Times New Roman" w:hAnsi="Times New Roman" w:cs="Times New Roman"/>
        </w:rPr>
        <w:t xml:space="preserve">руб. </w:t>
      </w:r>
      <w:r w:rsidRPr="00101BEF">
        <w:rPr>
          <w:rFonts w:ascii="Times New Roman" w:hAnsi="Times New Roman" w:cs="Times New Roman"/>
        </w:rPr>
        <w:t xml:space="preserve">направлены на финансирование мероприятий по развитию профессионального спорта.  </w:t>
      </w:r>
    </w:p>
    <w:p w14:paraId="2DDDB859" w14:textId="77777777" w:rsidR="0046561D" w:rsidRPr="002F4E5A" w:rsidRDefault="0046561D" w:rsidP="00CE1D7D">
      <w:pPr>
        <w:spacing w:after="0" w:line="360" w:lineRule="auto"/>
        <w:rPr>
          <w:rFonts w:ascii="Times New Roman" w:hAnsi="Times New Roman" w:cs="Times New Roman"/>
        </w:rPr>
      </w:pPr>
    </w:p>
    <w:sectPr w:rsidR="0046561D" w:rsidRPr="002F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5"/>
    <w:rsid w:val="00101BEF"/>
    <w:rsid w:val="0028788E"/>
    <w:rsid w:val="002F4E5A"/>
    <w:rsid w:val="0046561D"/>
    <w:rsid w:val="0074552C"/>
    <w:rsid w:val="0076261F"/>
    <w:rsid w:val="008A333B"/>
    <w:rsid w:val="008C5BEE"/>
    <w:rsid w:val="0090621E"/>
    <w:rsid w:val="009A250A"/>
    <w:rsid w:val="00AD73EB"/>
    <w:rsid w:val="00BA3464"/>
    <w:rsid w:val="00C57BE7"/>
    <w:rsid w:val="00C83785"/>
    <w:rsid w:val="00CE1D7D"/>
    <w:rsid w:val="00D267D7"/>
    <w:rsid w:val="00D65C2D"/>
    <w:rsid w:val="00DE64D5"/>
    <w:rsid w:val="00E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3780"/>
  <w15:chartTrackingRefBased/>
  <w15:docId w15:val="{966E0475-22E7-40FC-94BE-EFD40BD0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4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4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4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4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Сухинина</dc:creator>
  <cp:keywords/>
  <dc:description/>
  <cp:lastModifiedBy>Татьяна Сухинина</cp:lastModifiedBy>
  <cp:revision>13</cp:revision>
  <dcterms:created xsi:type="dcterms:W3CDTF">2024-10-08T08:40:00Z</dcterms:created>
  <dcterms:modified xsi:type="dcterms:W3CDTF">2024-10-08T13:01:00Z</dcterms:modified>
</cp:coreProperties>
</file>